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B" w:rsidRPr="00F32FEB" w:rsidRDefault="00F32FEB" w:rsidP="00F32F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32F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Oikea nostotekniikka on tärkeä</w:t>
      </w:r>
    </w:p>
    <w:p w:rsidR="00D56FEB" w:rsidRDefault="00D56FEB" w:rsidP="00F3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D56FEB" w:rsidRDefault="00D56FEB" w:rsidP="00F3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D56FEB" w:rsidRDefault="00D56FEB" w:rsidP="00F3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D56FEB" w:rsidRDefault="00D56FEB" w:rsidP="00F3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D56FEB" w:rsidRDefault="00D56FEB" w:rsidP="00F3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D56FEB" w:rsidRDefault="00D56FEB" w:rsidP="00F3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F32FEB" w:rsidRPr="00F32FEB" w:rsidRDefault="00F32FEB" w:rsidP="00F3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2FE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Oikea nostotekniikka on tärkeää selkäkipujen ennaltaehkäisyssä. Suunnittele nostaminen etukäteen ja tee raskaat nostot aina kun mahdollista yhdessä kaverin kanssa.</w:t>
      </w:r>
    </w:p>
    <w:p w:rsidR="00F32FEB" w:rsidRPr="00F32FEB" w:rsidRDefault="00F32FEB" w:rsidP="00F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>Nostettaessa tavaroita lattialta vartaloa tulee kallistaa aina lonkista eteen alaselkä suorana, jolloin:</w:t>
      </w:r>
    </w:p>
    <w:p w:rsidR="00F32FEB" w:rsidRPr="00F32FEB" w:rsidRDefault="00F32FEB" w:rsidP="00F32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>alaselän asento säilyy turvallisella neutraalialueella</w:t>
      </w:r>
    </w:p>
    <w:p w:rsidR="00F32FEB" w:rsidRPr="00F32FEB" w:rsidRDefault="00F32FEB" w:rsidP="00F32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>kallistus tehostaa selän lihasten supistumista</w:t>
      </w:r>
    </w:p>
    <w:p w:rsidR="00F32FEB" w:rsidRPr="00F32FEB" w:rsidRDefault="00F32FEB" w:rsidP="00F32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>selän tukevuus paranee.</w:t>
      </w:r>
    </w:p>
    <w:p w:rsidR="00F32FEB" w:rsidRDefault="00F32FEB" w:rsidP="00F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>Älä nosta tavaroita jalkaterät rinnakkain vaan käyntiasennossa eli jalat eri tasoissa. Näin nostettaessa on helpompi säilyttää alaselän turvallinen asento.</w:t>
      </w:r>
    </w:p>
    <w:p w:rsidR="00257978" w:rsidRDefault="00257978" w:rsidP="00F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57978" w:rsidRDefault="00257978" w:rsidP="00F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57978" w:rsidRPr="00F32FEB" w:rsidRDefault="00257978" w:rsidP="00F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r w:rsidRPr="00257978">
        <w:rPr>
          <w:rFonts w:ascii="Times New Roman" w:eastAsia="Times New Roman" w:hAnsi="Times New Roman" w:cs="Times New Roman"/>
          <w:sz w:val="24"/>
          <w:szCs w:val="24"/>
          <w:lang w:eastAsia="fi-FI"/>
        </w:rPr>
        <w:t>http://www.tervekoululainen.fi/elementit/terveydenhoito/selkavaivat/nostotekniikatkuntoon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  <w:bookmarkStart w:id="0" w:name="_GoBack"/>
      <w:bookmarkEnd w:id="0"/>
    </w:p>
    <w:p w:rsidR="00D56FEB" w:rsidRDefault="00D56FE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br w:type="page"/>
      </w:r>
    </w:p>
    <w:p w:rsidR="00F32FEB" w:rsidRPr="00D56FEB" w:rsidRDefault="00F32FEB" w:rsidP="00D56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32FE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lastRenderedPageBreak/>
        <w:t>Painavan taakan nosto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4747"/>
      </w:tblGrid>
      <w:tr w:rsidR="00F32FEB" w:rsidRPr="00F32FEB" w:rsidTr="00F32F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FEB" w:rsidRPr="00F32FEB" w:rsidRDefault="00F32FEB" w:rsidP="00F3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F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 Oikein</w:t>
            </w:r>
          </w:p>
        </w:tc>
        <w:tc>
          <w:tcPr>
            <w:tcW w:w="0" w:type="auto"/>
            <w:vAlign w:val="center"/>
            <w:hideMark/>
          </w:tcPr>
          <w:p w:rsidR="00F32FEB" w:rsidRPr="00F32FEB" w:rsidRDefault="00F32FEB" w:rsidP="00F3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F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   Väärin</w:t>
            </w:r>
          </w:p>
        </w:tc>
      </w:tr>
    </w:tbl>
    <w:p w:rsidR="00F32FEB" w:rsidRPr="00F32FEB" w:rsidRDefault="00F32FEB" w:rsidP="00F3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  <w:r>
        <w:rPr>
          <w:noProof/>
          <w:lang w:eastAsia="fi-FI"/>
        </w:rPr>
        <w:drawing>
          <wp:inline distT="0" distB="0" distL="0" distR="0" wp14:anchorId="1083DDDF" wp14:editId="2DE3707B">
            <wp:extent cx="1905000" cy="285750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                                        </w:t>
      </w: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 </w:t>
      </w:r>
      <w:r w:rsidRPr="00F32FEB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522B9463" wp14:editId="6CE87CDE">
            <wp:extent cx="1905000" cy="2857500"/>
            <wp:effectExtent l="0" t="0" r="0" b="0"/>
            <wp:docPr id="4" name="Kuva 4" descr="TEKO painavan taakan nosto vää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KO painavan taakan nosto väär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F32FEB" w:rsidRPr="00F32FEB" w:rsidTr="00F32F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FEB" w:rsidRPr="00F32FEB" w:rsidRDefault="00F32FEB" w:rsidP="00F32F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32F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Vasemmalla nostajan jalat ovat oikein käyntiasennossa ja hän kyykistyy reilusti, jolloin alaselkä pysyy neutraalissa asennossa. Oikeanpuoleisessa kuvassa nostaja tavoittelee laatikkoa jalat rinnakkain ja suorin jaloin, mikä rasittaa selkää.</w:t>
            </w:r>
          </w:p>
        </w:tc>
      </w:tr>
    </w:tbl>
    <w:p w:rsidR="00F32FEB" w:rsidRPr="00F32FEB" w:rsidRDefault="00F32FEB" w:rsidP="00F32F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7747"/>
      </w:tblGrid>
      <w:tr w:rsidR="00D56FEB" w:rsidRPr="00F32FEB" w:rsidTr="00F32F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FEB" w:rsidRDefault="00F32FEB" w:rsidP="00F32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F32FEB" w:rsidRPr="00F32FEB" w:rsidRDefault="00F32FEB" w:rsidP="00F32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F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Oikein</w:t>
            </w:r>
          </w:p>
        </w:tc>
        <w:tc>
          <w:tcPr>
            <w:tcW w:w="0" w:type="auto"/>
            <w:vAlign w:val="center"/>
            <w:hideMark/>
          </w:tcPr>
          <w:p w:rsidR="00F32FEB" w:rsidRDefault="00F32FEB" w:rsidP="00D5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F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 </w:t>
            </w:r>
          </w:p>
          <w:p w:rsidR="00F32FEB" w:rsidRPr="00F32FEB" w:rsidRDefault="00D56FEB" w:rsidP="00F32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                                                                                   </w:t>
            </w:r>
            <w:r w:rsidR="00F32FEB" w:rsidRPr="00F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Väärin</w:t>
            </w:r>
          </w:p>
        </w:tc>
      </w:tr>
      <w:tr w:rsidR="00D56FEB" w:rsidRPr="00F32FEB" w:rsidTr="00F32FEB">
        <w:trPr>
          <w:tblCellSpacing w:w="15" w:type="dxa"/>
        </w:trPr>
        <w:tc>
          <w:tcPr>
            <w:tcW w:w="0" w:type="auto"/>
            <w:vAlign w:val="center"/>
          </w:tcPr>
          <w:p w:rsidR="00F32FEB" w:rsidRDefault="00F32FEB" w:rsidP="00F32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F32FEB" w:rsidRPr="00F32FEB" w:rsidRDefault="00F32FEB" w:rsidP="00F3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</w:tbl>
    <w:p w:rsidR="00F32FEB" w:rsidRPr="00F32FEB" w:rsidRDefault="00F32FEB" w:rsidP="00F3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2FEB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3610F4EC" wp14:editId="4390C8FE">
            <wp:extent cx="1905000" cy="2857500"/>
            <wp:effectExtent l="0" t="0" r="0" b="0"/>
            <wp:docPr id="5" name="Kuva 5" descr="TEKO painavan taakan nosto oike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KO painavan taakan nosto oikei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                                         </w:t>
      </w: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  <w:r w:rsidRPr="00F32FEB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247B8826" wp14:editId="3222E569">
            <wp:extent cx="1905000" cy="2857500"/>
            <wp:effectExtent l="0" t="0" r="0" b="0"/>
            <wp:docPr id="6" name="Kuva 6" descr="TEKO painavan taakan nosto väär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KO painavan taakan nosto väärin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F32FEB" w:rsidRPr="00F32FEB" w:rsidTr="00F32F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FEB" w:rsidRPr="00F32FEB" w:rsidRDefault="00F32FEB" w:rsidP="00F3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F32F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Noston aikana selkä tulee pitää neutraalissa asennossa kuten vasemmassa kuvassa näkyy.</w:t>
            </w:r>
            <w:proofErr w:type="gramEnd"/>
            <w:r w:rsidRPr="00F32F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Noston aikana on syytä varoa selän pyöristymistä (oikeanpuoleinen kuva).</w:t>
            </w:r>
          </w:p>
        </w:tc>
      </w:tr>
    </w:tbl>
    <w:p w:rsidR="00F32FEB" w:rsidRPr="00F32FEB" w:rsidRDefault="00F32FEB" w:rsidP="00F3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56FEB" w:rsidRDefault="00D56FE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br w:type="page"/>
      </w:r>
    </w:p>
    <w:p w:rsidR="00F32FEB" w:rsidRPr="00F32FEB" w:rsidRDefault="00F32FEB" w:rsidP="00F32FEB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32FE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lastRenderedPageBreak/>
        <w:t>Taakan lasku tasolle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4454"/>
      </w:tblGrid>
      <w:tr w:rsidR="00F32FEB" w:rsidRPr="00F32FEB" w:rsidTr="00F32F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FEB" w:rsidRPr="00F32FEB" w:rsidRDefault="00F32FEB" w:rsidP="00F3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F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Oikein</w:t>
            </w:r>
          </w:p>
        </w:tc>
        <w:tc>
          <w:tcPr>
            <w:tcW w:w="0" w:type="auto"/>
            <w:vAlign w:val="center"/>
            <w:hideMark/>
          </w:tcPr>
          <w:p w:rsidR="00F32FEB" w:rsidRPr="00F32FEB" w:rsidRDefault="00F32FEB" w:rsidP="00F3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F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Väärin</w:t>
            </w:r>
          </w:p>
        </w:tc>
      </w:tr>
    </w:tbl>
    <w:p w:rsidR="00F32FEB" w:rsidRPr="00F32FEB" w:rsidRDefault="00F32FEB" w:rsidP="00F3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>
        <w:rPr>
          <w:noProof/>
          <w:lang w:eastAsia="fi-FI"/>
        </w:rPr>
        <w:drawing>
          <wp:inline distT="0" distB="0" distL="0" distR="0" wp14:anchorId="326109C7" wp14:editId="4FC0EDC2">
            <wp:extent cx="1905000" cy="2857500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                                           </w:t>
      </w: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</w:t>
      </w:r>
      <w:r w:rsidRPr="00F32FEB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426E479F" wp14:editId="1BBE7DB3">
            <wp:extent cx="1905000" cy="2857500"/>
            <wp:effectExtent l="0" t="0" r="0" b="0"/>
            <wp:docPr id="8" name="Kuva 8" descr="TEKO taakan lasku tasolle vää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KO taakan lasku tasolle väär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F32FEB" w:rsidRPr="00F32FEB" w:rsidTr="00F32F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FEB" w:rsidRPr="00F32FEB" w:rsidRDefault="00F32FEB" w:rsidP="00F3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32F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Painavan taakan laskemisessa tasolle tulee varoa, että selkä ei joudu kallistumaan taaksepäin. </w:t>
            </w:r>
          </w:p>
        </w:tc>
      </w:tr>
    </w:tbl>
    <w:p w:rsidR="00F32FEB" w:rsidRPr="00F32FEB" w:rsidRDefault="00F32FEB" w:rsidP="00F3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32FEB" w:rsidRPr="00F32FEB" w:rsidRDefault="00F32FEB" w:rsidP="00F32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32FE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Kevyen esineen nosto</w:t>
      </w:r>
    </w:p>
    <w:p w:rsidR="00F32FEB" w:rsidRPr="00F32FEB" w:rsidRDefault="00F32FEB" w:rsidP="00F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2FEB">
        <w:rPr>
          <w:rFonts w:ascii="Times New Roman" w:eastAsia="Times New Roman" w:hAnsi="Times New Roman" w:cs="Times New Roman"/>
          <w:sz w:val="24"/>
          <w:szCs w:val="24"/>
          <w:lang w:eastAsia="fi-FI"/>
        </w:rPr>
        <w:t>Tee kaikki kevyet nostot yhdellä jalalla seisten. Näin vältät automaattisesti vahingollisen alaselän pyöristymisen ja kiertoliikkeen.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943"/>
      </w:tblGrid>
      <w:tr w:rsidR="00F32FEB" w:rsidRPr="00F32FEB" w:rsidTr="00F32F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FEB" w:rsidRPr="00F32FEB" w:rsidRDefault="00F32FEB" w:rsidP="00F3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F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 Oikein</w:t>
            </w:r>
          </w:p>
        </w:tc>
        <w:tc>
          <w:tcPr>
            <w:tcW w:w="0" w:type="auto"/>
            <w:vAlign w:val="center"/>
            <w:hideMark/>
          </w:tcPr>
          <w:p w:rsidR="00F32FEB" w:rsidRPr="00F32FEB" w:rsidRDefault="00F32FEB" w:rsidP="00F3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F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 Väärin</w:t>
            </w:r>
          </w:p>
        </w:tc>
      </w:tr>
    </w:tbl>
    <w:p w:rsidR="00F32FEB" w:rsidRPr="00F32FEB" w:rsidRDefault="00F32FEB" w:rsidP="00F3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32FEB" w:rsidRPr="00F32FEB" w:rsidRDefault="00F32FEB" w:rsidP="00F3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  <w:lang w:eastAsia="fi-FI"/>
        </w:rPr>
        <w:drawing>
          <wp:inline distT="0" distB="0" distL="0" distR="0" wp14:anchorId="406C0DA8" wp14:editId="0C54B5FC">
            <wp:extent cx="2190750" cy="2190750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                                         </w:t>
      </w:r>
      <w:r>
        <w:rPr>
          <w:noProof/>
          <w:lang w:eastAsia="fi-FI"/>
        </w:rPr>
        <w:drawing>
          <wp:inline distT="0" distB="0" distL="0" distR="0" wp14:anchorId="768491D9" wp14:editId="56DC1A5B">
            <wp:extent cx="2190750" cy="219075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F32FEB" w:rsidRPr="00F32FEB" w:rsidTr="00F32F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FEB" w:rsidRPr="00F32FEB" w:rsidRDefault="00F32FEB" w:rsidP="00F3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32F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Vasemmassa kuvassa poika nostaa avaimia oikein yhden jalan varassa seisten. Oikeanpuoleisessa kuvassa jalat ovat rinnakkain ja selkä rasittuu kevyttäkin tavaraa nostettaessa.</w:t>
            </w:r>
          </w:p>
        </w:tc>
      </w:tr>
    </w:tbl>
    <w:p w:rsidR="00257E6E" w:rsidRDefault="00257E6E"/>
    <w:sectPr w:rsidR="00257E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0B2"/>
    <w:multiLevelType w:val="multilevel"/>
    <w:tmpl w:val="6FA4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76BE3"/>
    <w:multiLevelType w:val="multilevel"/>
    <w:tmpl w:val="7B62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B"/>
    <w:rsid w:val="001D6ACE"/>
    <w:rsid w:val="00257978"/>
    <w:rsid w:val="00257E6E"/>
    <w:rsid w:val="00A3190C"/>
    <w:rsid w:val="00D56FEB"/>
    <w:rsid w:val="00F32FEB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3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212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Marttila Maarit, 040 868 7645</dc:creator>
  <cp:lastModifiedBy>Maarit Marttila</cp:lastModifiedBy>
  <cp:revision>5</cp:revision>
  <cp:lastPrinted>2012-10-30T11:01:00Z</cp:lastPrinted>
  <dcterms:created xsi:type="dcterms:W3CDTF">2012-10-26T11:40:00Z</dcterms:created>
  <dcterms:modified xsi:type="dcterms:W3CDTF">2012-10-30T11:15:00Z</dcterms:modified>
</cp:coreProperties>
</file>